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362"/>
        <w:gridCol w:w="2078"/>
      </w:tblGrid>
      <w:tr w:rsidR="00EF535C" w:rsidTr="00AD022F">
        <w:tc>
          <w:tcPr>
            <w:tcW w:w="1838" w:type="dxa"/>
          </w:tcPr>
          <w:p w:rsidR="00EF535C" w:rsidRDefault="00EF535C" w:rsidP="00AD022F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6017386" wp14:editId="00B990BC">
                  <wp:extent cx="1030013" cy="718645"/>
                  <wp:effectExtent l="0" t="0" r="0" b="5715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013" cy="71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0" w:type="dxa"/>
          </w:tcPr>
          <w:p w:rsidR="00EF535C" w:rsidRPr="006534EE" w:rsidRDefault="00EF535C" w:rsidP="00AD022F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6534EE">
              <w:rPr>
                <w:rFonts w:ascii="Maiandra GD" w:hAnsi="Maiandra GD"/>
                <w:b/>
                <w:sz w:val="16"/>
                <w:szCs w:val="16"/>
              </w:rPr>
              <w:t>RASHTREEYA SIKSHANA SAMITHI TRUST</w:t>
            </w:r>
          </w:p>
          <w:p w:rsidR="00EF535C" w:rsidRPr="006534EE" w:rsidRDefault="00EF535C" w:rsidP="00AD022F">
            <w:pPr>
              <w:tabs>
                <w:tab w:val="left" w:pos="720"/>
                <w:tab w:val="left" w:pos="900"/>
              </w:tabs>
              <w:jc w:val="center"/>
              <w:rPr>
                <w:rFonts w:ascii="Maiandra GD" w:hAnsi="Maiandra GD" w:cs="Arial"/>
                <w:b/>
                <w:sz w:val="32"/>
                <w:szCs w:val="32"/>
              </w:rPr>
            </w:pPr>
            <w:r w:rsidRPr="006534EE">
              <w:rPr>
                <w:rFonts w:ascii="Maiandra GD" w:hAnsi="Maiandra GD" w:cs="Arial"/>
                <w:b/>
                <w:sz w:val="32"/>
                <w:szCs w:val="32"/>
              </w:rPr>
              <w:t>R V INSTITUTE OF MANAGEMENT</w:t>
            </w:r>
          </w:p>
          <w:p w:rsidR="00EF535C" w:rsidRDefault="00EF535C" w:rsidP="00AD022F">
            <w:pPr>
              <w:jc w:val="center"/>
              <w:rPr>
                <w:rFonts w:ascii="Maiandra GD" w:hAnsi="Maiandra GD"/>
                <w:b/>
                <w:bCs/>
              </w:rPr>
            </w:pPr>
            <w:r w:rsidRPr="00B5037E">
              <w:rPr>
                <w:rFonts w:ascii="Maiandra GD" w:hAnsi="Maiandra GD"/>
                <w:b/>
                <w:bCs/>
              </w:rPr>
              <w:t>CA 17, 26 Main, 36th</w:t>
            </w:r>
            <w:r>
              <w:rPr>
                <w:rFonts w:ascii="Maiandra GD" w:hAnsi="Maiandra GD"/>
                <w:b/>
                <w:bCs/>
              </w:rPr>
              <w:t xml:space="preserve"> Cross, 4th T Block, Jayanagar</w:t>
            </w:r>
          </w:p>
          <w:p w:rsidR="00EF535C" w:rsidRDefault="00EF535C" w:rsidP="00AD022F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B5037E">
              <w:rPr>
                <w:rFonts w:ascii="Maiandra GD" w:hAnsi="Maiandra GD"/>
                <w:b/>
                <w:sz w:val="16"/>
                <w:szCs w:val="16"/>
              </w:rPr>
              <w:t>Bengaluru, Karnataka  560 041</w:t>
            </w:r>
          </w:p>
        </w:tc>
        <w:tc>
          <w:tcPr>
            <w:tcW w:w="1800" w:type="dxa"/>
          </w:tcPr>
          <w:p w:rsidR="00EF535C" w:rsidRPr="006534EE" w:rsidRDefault="00EF535C" w:rsidP="00AD022F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noProof/>
                <w:sz w:val="16"/>
                <w:szCs w:val="16"/>
              </w:rPr>
              <w:drawing>
                <wp:inline distT="0" distB="0" distL="0" distR="0" wp14:anchorId="69F2207C" wp14:editId="08D52AFD">
                  <wp:extent cx="1182782" cy="887239"/>
                  <wp:effectExtent l="0" t="0" r="0" b="8255"/>
                  <wp:docPr id="4" name="Picture 4" descr="D:\Dileep\Course Docket\3rd Semester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Dileep\Course Docket\3rd Semester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414" cy="893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35C" w:rsidRDefault="00EF535C" w:rsidP="00EF53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EE71A" wp14:editId="2654BD51">
                <wp:simplePos x="0" y="0"/>
                <wp:positionH relativeFrom="column">
                  <wp:posOffset>-122393</wp:posOffset>
                </wp:positionH>
                <wp:positionV relativeFrom="paragraph">
                  <wp:posOffset>40005</wp:posOffset>
                </wp:positionV>
                <wp:extent cx="6539023" cy="10633"/>
                <wp:effectExtent l="57150" t="38100" r="52705" b="850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023" cy="1063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B86A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5pt,3.15pt" to="505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:rsidR="00EF535C" w:rsidRDefault="00EF535C" w:rsidP="00EF5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CRITERION 2: TEACHING – LEARNING AND EVALUATION</w:t>
      </w:r>
    </w:p>
    <w:p w:rsidR="00045B8D" w:rsidRDefault="00045B8D" w:rsidP="00EF53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8D" w:rsidRDefault="00045B8D" w:rsidP="00EF5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MENTOR – MENTEE RATIO</w:t>
      </w: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1196"/>
        <w:gridCol w:w="2140"/>
        <w:gridCol w:w="2478"/>
        <w:gridCol w:w="2267"/>
        <w:gridCol w:w="2267"/>
      </w:tblGrid>
      <w:tr w:rsidR="00045B8D" w:rsidTr="00045B8D">
        <w:trPr>
          <w:trHeight w:val="995"/>
          <w:jc w:val="center"/>
        </w:trPr>
        <w:tc>
          <w:tcPr>
            <w:tcW w:w="1196" w:type="dxa"/>
            <w:vAlign w:val="center"/>
          </w:tcPr>
          <w:p w:rsidR="00045B8D" w:rsidRDefault="00045B8D" w:rsidP="00045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="00905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40" w:type="dxa"/>
            <w:vAlign w:val="center"/>
          </w:tcPr>
          <w:p w:rsidR="00045B8D" w:rsidRDefault="00045B8D" w:rsidP="00045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(Batch)</w:t>
            </w:r>
          </w:p>
        </w:tc>
        <w:tc>
          <w:tcPr>
            <w:tcW w:w="2478" w:type="dxa"/>
            <w:vAlign w:val="center"/>
          </w:tcPr>
          <w:p w:rsidR="00045B8D" w:rsidRDefault="00045B8D" w:rsidP="00045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 Mentor</w:t>
            </w:r>
          </w:p>
        </w:tc>
        <w:tc>
          <w:tcPr>
            <w:tcW w:w="2267" w:type="dxa"/>
            <w:vAlign w:val="center"/>
          </w:tcPr>
          <w:p w:rsidR="00045B8D" w:rsidRDefault="00045B8D" w:rsidP="00045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Mentee</w:t>
            </w:r>
          </w:p>
        </w:tc>
        <w:tc>
          <w:tcPr>
            <w:tcW w:w="2267" w:type="dxa"/>
            <w:vAlign w:val="center"/>
          </w:tcPr>
          <w:p w:rsidR="00045B8D" w:rsidRDefault="00045B8D" w:rsidP="00045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</w:tr>
      <w:tr w:rsidR="00045B8D" w:rsidRPr="004C6252" w:rsidTr="00045B8D">
        <w:trPr>
          <w:trHeight w:val="995"/>
          <w:jc w:val="center"/>
        </w:trPr>
        <w:tc>
          <w:tcPr>
            <w:tcW w:w="1196" w:type="dxa"/>
            <w:vAlign w:val="center"/>
          </w:tcPr>
          <w:p w:rsidR="00045B8D" w:rsidRPr="004C6252" w:rsidRDefault="00045B8D" w:rsidP="0004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vAlign w:val="center"/>
          </w:tcPr>
          <w:p w:rsidR="00045B8D" w:rsidRPr="004C6252" w:rsidRDefault="00045B8D" w:rsidP="0004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478" w:type="dxa"/>
            <w:vAlign w:val="center"/>
          </w:tcPr>
          <w:p w:rsidR="00045B8D" w:rsidRPr="004C6252" w:rsidRDefault="00045B8D" w:rsidP="0004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7" w:type="dxa"/>
            <w:vAlign w:val="center"/>
          </w:tcPr>
          <w:p w:rsidR="00045B8D" w:rsidRPr="004C6252" w:rsidRDefault="00045B8D" w:rsidP="0004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267" w:type="dxa"/>
            <w:vAlign w:val="center"/>
          </w:tcPr>
          <w:p w:rsidR="00045B8D" w:rsidRPr="00045B8D" w:rsidRDefault="00045B8D" w:rsidP="00045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8D">
              <w:rPr>
                <w:rFonts w:ascii="Times New Roman" w:hAnsi="Times New Roman" w:cs="Times New Roman"/>
                <w:b/>
                <w:sz w:val="24"/>
                <w:szCs w:val="24"/>
              </w:rPr>
              <w:t>9.47</w:t>
            </w:r>
          </w:p>
        </w:tc>
      </w:tr>
      <w:tr w:rsidR="00045B8D" w:rsidRPr="004C6252" w:rsidTr="00045B8D">
        <w:trPr>
          <w:trHeight w:val="995"/>
          <w:jc w:val="center"/>
        </w:trPr>
        <w:tc>
          <w:tcPr>
            <w:tcW w:w="1196" w:type="dxa"/>
            <w:vAlign w:val="center"/>
          </w:tcPr>
          <w:p w:rsidR="00045B8D" w:rsidRPr="004C6252" w:rsidRDefault="00045B8D" w:rsidP="0004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vAlign w:val="center"/>
          </w:tcPr>
          <w:p w:rsidR="00045B8D" w:rsidRPr="00232410" w:rsidRDefault="00045B8D" w:rsidP="0004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2022</w:t>
            </w:r>
          </w:p>
        </w:tc>
        <w:tc>
          <w:tcPr>
            <w:tcW w:w="2478" w:type="dxa"/>
            <w:vAlign w:val="center"/>
          </w:tcPr>
          <w:p w:rsidR="00045B8D" w:rsidRPr="004C6252" w:rsidRDefault="00045B8D" w:rsidP="0004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7" w:type="dxa"/>
            <w:vAlign w:val="center"/>
          </w:tcPr>
          <w:p w:rsidR="00045B8D" w:rsidRPr="004C6252" w:rsidRDefault="00045B8D" w:rsidP="0004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67" w:type="dxa"/>
            <w:vAlign w:val="center"/>
          </w:tcPr>
          <w:p w:rsidR="00045B8D" w:rsidRPr="00045B8D" w:rsidRDefault="00045B8D" w:rsidP="00045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8D">
              <w:rPr>
                <w:rFonts w:ascii="Times New Roman" w:hAnsi="Times New Roman" w:cs="Times New Roman"/>
                <w:b/>
                <w:sz w:val="24"/>
                <w:szCs w:val="24"/>
              </w:rPr>
              <w:t>11.06</w:t>
            </w:r>
          </w:p>
        </w:tc>
      </w:tr>
    </w:tbl>
    <w:p w:rsidR="00EF535C" w:rsidRDefault="00EF535C" w:rsidP="00EF535C">
      <w:bookmarkStart w:id="0" w:name="_GoBack"/>
      <w:bookmarkEnd w:id="0"/>
    </w:p>
    <w:sectPr w:rsidR="00EF5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5C"/>
    <w:rsid w:val="00045B8D"/>
    <w:rsid w:val="00065878"/>
    <w:rsid w:val="008430BB"/>
    <w:rsid w:val="00905D3B"/>
    <w:rsid w:val="00D734A2"/>
    <w:rsid w:val="00E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0A7"/>
  <w15:chartTrackingRefBased/>
  <w15:docId w15:val="{160FD769-741D-4DBA-9726-EF86E039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2022-01-18T08:08:00Z</dcterms:created>
  <dcterms:modified xsi:type="dcterms:W3CDTF">2022-01-18T10:18:00Z</dcterms:modified>
</cp:coreProperties>
</file>